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E2" w:rsidRPr="0022691C" w:rsidRDefault="00A15FE2" w:rsidP="00A15FE2">
      <w:pPr>
        <w:pStyle w:val="Nessunaspaziatur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A15FE2" w:rsidRPr="0022691C" w:rsidRDefault="00A15FE2" w:rsidP="00A15FE2">
      <w:pPr>
        <w:pStyle w:val="Nessunaspaziatura"/>
        <w:spacing w:line="360" w:lineRule="auto"/>
        <w:jc w:val="right"/>
        <w:rPr>
          <w:rFonts w:asciiTheme="minorHAnsi" w:hAnsiTheme="minorHAnsi"/>
          <w:sz w:val="26"/>
          <w:szCs w:val="26"/>
        </w:rPr>
      </w:pPr>
      <w:r w:rsidRPr="0022691C">
        <w:rPr>
          <w:rFonts w:asciiTheme="minorHAnsi" w:hAnsiTheme="minorHAnsi"/>
          <w:sz w:val="26"/>
          <w:szCs w:val="26"/>
        </w:rPr>
        <w:t>C</w:t>
      </w:r>
      <w:r w:rsidR="00042BF0" w:rsidRPr="0022691C">
        <w:rPr>
          <w:rFonts w:asciiTheme="minorHAnsi" w:hAnsiTheme="minorHAnsi"/>
          <w:sz w:val="26"/>
          <w:szCs w:val="26"/>
        </w:rPr>
        <w:t>astelvecchio di Monte Porzio, 15 febbrai</w:t>
      </w:r>
      <w:r w:rsidRPr="0022691C">
        <w:rPr>
          <w:rFonts w:asciiTheme="minorHAnsi" w:hAnsiTheme="minorHAnsi"/>
          <w:sz w:val="26"/>
          <w:szCs w:val="26"/>
        </w:rPr>
        <w:t xml:space="preserve">o 2016 </w:t>
      </w:r>
    </w:p>
    <w:p w:rsidR="00A15FE2" w:rsidRPr="0022691C" w:rsidRDefault="00A15FE2" w:rsidP="00A15FE2">
      <w:pPr>
        <w:pStyle w:val="Nessunaspaziatur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A15FE2" w:rsidRPr="0022691C" w:rsidRDefault="00A15FE2" w:rsidP="00B832EC">
      <w:pPr>
        <w:pStyle w:val="Nessunaspaziatura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22691C">
        <w:rPr>
          <w:rFonts w:asciiTheme="minorHAnsi" w:hAnsiTheme="minorHAnsi"/>
          <w:b/>
          <w:sz w:val="26"/>
          <w:szCs w:val="26"/>
        </w:rPr>
        <w:t xml:space="preserve">INFINITO </w:t>
      </w:r>
      <w:r w:rsidR="00042BF0" w:rsidRPr="0022691C">
        <w:rPr>
          <w:rFonts w:asciiTheme="minorHAnsi" w:hAnsiTheme="minorHAnsi"/>
          <w:b/>
          <w:sz w:val="26"/>
          <w:szCs w:val="26"/>
        </w:rPr>
        <w:t>STRINGE LA COLLABORAZIONE CON IL GRUPPO PORCELANOSA</w:t>
      </w:r>
    </w:p>
    <w:p w:rsidR="00042BF0" w:rsidRPr="0022691C" w:rsidRDefault="00A15FE2" w:rsidP="00042BF0">
      <w:pPr>
        <w:pStyle w:val="Nessunaspaziatura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22691C">
        <w:rPr>
          <w:rFonts w:asciiTheme="minorHAnsi" w:hAnsiTheme="minorHAnsi"/>
          <w:b/>
          <w:sz w:val="26"/>
          <w:szCs w:val="26"/>
        </w:rPr>
        <w:t>L</w:t>
      </w:r>
      <w:r w:rsidR="00042BF0" w:rsidRPr="0022691C">
        <w:rPr>
          <w:rFonts w:asciiTheme="minorHAnsi" w:hAnsiTheme="minorHAnsi"/>
          <w:b/>
          <w:sz w:val="26"/>
          <w:szCs w:val="26"/>
        </w:rPr>
        <w:t>a</w:t>
      </w:r>
      <w:r w:rsidR="00B832EC" w:rsidRPr="0022691C">
        <w:rPr>
          <w:rFonts w:asciiTheme="minorHAnsi" w:hAnsiTheme="minorHAnsi"/>
          <w:b/>
          <w:sz w:val="26"/>
          <w:szCs w:val="26"/>
        </w:rPr>
        <w:t xml:space="preserve"> collezione da tavola realizzata con Krion</w:t>
      </w:r>
      <w:r w:rsidR="00042BF0" w:rsidRPr="0022691C">
        <w:rPr>
          <w:rFonts w:asciiTheme="minorHAnsi" w:hAnsiTheme="minorHAnsi"/>
          <w:b/>
          <w:sz w:val="26"/>
          <w:szCs w:val="26"/>
        </w:rPr>
        <w:t>®</w:t>
      </w:r>
    </w:p>
    <w:p w:rsidR="00A15FE2" w:rsidRPr="0022691C" w:rsidRDefault="00A15FE2" w:rsidP="00A15FE2">
      <w:pPr>
        <w:pStyle w:val="Nessunaspaziatura"/>
        <w:spacing w:line="360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</w:p>
    <w:bookmarkEnd w:id="0"/>
    <w:p w:rsidR="00042BF0" w:rsidRPr="0022691C" w:rsidRDefault="00042BF0" w:rsidP="00042BF0">
      <w:pPr>
        <w:spacing w:after="150" w:line="240" w:lineRule="auto"/>
        <w:jc w:val="both"/>
        <w:rPr>
          <w:rFonts w:asciiTheme="minorHAnsi" w:eastAsia="Times New Roman" w:hAnsiTheme="minorHAnsi"/>
          <w:color w:val="333333"/>
          <w:sz w:val="26"/>
          <w:szCs w:val="26"/>
          <w:lang w:eastAsia="it-IT"/>
        </w:rPr>
      </w:pPr>
    </w:p>
    <w:p w:rsidR="00B832EC" w:rsidRPr="0022691C" w:rsidRDefault="00B832EC" w:rsidP="00B832EC">
      <w:pPr>
        <w:spacing w:after="150" w:line="360" w:lineRule="auto"/>
        <w:jc w:val="both"/>
        <w:rPr>
          <w:rFonts w:asciiTheme="minorHAnsi" w:eastAsia="Times New Roman" w:hAnsiTheme="minorHAnsi"/>
          <w:color w:val="333333"/>
          <w:sz w:val="26"/>
          <w:szCs w:val="26"/>
          <w:lang w:eastAsia="it-IT"/>
        </w:rPr>
      </w:pPr>
      <w:r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>Quando varie arti si fondono, con l'unico scopo di deliziare, il risultato è sempre unico. È questo che accade quando l’estetica di</w:t>
      </w:r>
      <w:r w:rsidR="00034552"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 xml:space="preserve"> Infinito</w:t>
      </w:r>
      <w:r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>, l'arte culinaria di uno Chef e il materiale compatto del</w:t>
      </w:r>
      <w:r w:rsidR="00034552"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 xml:space="preserve"> Gruppo Porcelanosa, Krion</w:t>
      </w:r>
      <w:r w:rsidR="00034552" w:rsidRPr="0022691C">
        <w:rPr>
          <w:rFonts w:asciiTheme="minorHAnsi" w:hAnsiTheme="minorHAnsi"/>
          <w:sz w:val="26"/>
          <w:szCs w:val="26"/>
        </w:rPr>
        <w:t>®</w:t>
      </w:r>
      <w:r w:rsidR="00034552"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 xml:space="preserve"> </w:t>
      </w:r>
      <w:r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>si sciolgono come un link.</w:t>
      </w:r>
    </w:p>
    <w:p w:rsidR="00B832EC" w:rsidRPr="0022691C" w:rsidRDefault="00B832EC" w:rsidP="00B832EC">
      <w:pPr>
        <w:pStyle w:val="Nessunaspaziatura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042BF0" w:rsidRPr="0022691C" w:rsidRDefault="00042BF0" w:rsidP="00B832EC">
      <w:pPr>
        <w:pStyle w:val="Nessunaspaziatura"/>
        <w:spacing w:line="360" w:lineRule="auto"/>
        <w:jc w:val="both"/>
        <w:rPr>
          <w:rFonts w:asciiTheme="minorHAnsi" w:hAnsiTheme="minorHAnsi"/>
          <w:color w:val="333333"/>
          <w:sz w:val="26"/>
          <w:szCs w:val="26"/>
        </w:rPr>
      </w:pPr>
      <w:r w:rsidRPr="0022691C">
        <w:rPr>
          <w:rFonts w:asciiTheme="minorHAnsi" w:hAnsiTheme="minorHAnsi"/>
          <w:sz w:val="26"/>
          <w:szCs w:val="26"/>
        </w:rPr>
        <w:t>Infinito</w:t>
      </w:r>
      <w:r w:rsidR="00B832EC" w:rsidRPr="0022691C">
        <w:rPr>
          <w:rFonts w:asciiTheme="minorHAnsi" w:hAnsiTheme="minorHAnsi"/>
          <w:sz w:val="26"/>
          <w:szCs w:val="26"/>
        </w:rPr>
        <w:t xml:space="preserve"> infatti,</w:t>
      </w:r>
      <w:r w:rsidRPr="0022691C">
        <w:rPr>
          <w:rFonts w:asciiTheme="minorHAnsi" w:hAnsiTheme="minorHAnsi"/>
          <w:sz w:val="26"/>
          <w:szCs w:val="26"/>
        </w:rPr>
        <w:t xml:space="preserve"> ha scelto di realizzare le linee della collezione Quadrilatero e TeGusto con la pietra acrilica Krion®,</w:t>
      </w:r>
      <w:r w:rsidRPr="0022691C">
        <w:rPr>
          <w:rFonts w:asciiTheme="minorHAnsi" w:hAnsiTheme="minorHAnsi"/>
          <w:color w:val="333333"/>
          <w:sz w:val="26"/>
          <w:szCs w:val="26"/>
        </w:rPr>
        <w:t xml:space="preserve"> una superficie solida (Solid Surface) di nuova generazione, sviluppata da </w:t>
      </w:r>
      <w:r w:rsidRPr="0022691C">
        <w:rPr>
          <w:rFonts w:asciiTheme="minorHAnsi" w:hAnsiTheme="minorHAnsi"/>
          <w:bCs/>
          <w:color w:val="333333"/>
          <w:sz w:val="26"/>
          <w:szCs w:val="26"/>
        </w:rPr>
        <w:t>SYSTEMPOOL</w:t>
      </w:r>
      <w:r w:rsidRPr="0022691C">
        <w:rPr>
          <w:rFonts w:asciiTheme="minorHAnsi" w:hAnsiTheme="minorHAnsi"/>
          <w:color w:val="333333"/>
          <w:sz w:val="26"/>
          <w:szCs w:val="26"/>
        </w:rPr>
        <w:t>, azienda Spagno</w:t>
      </w:r>
      <w:r w:rsidR="00034552" w:rsidRPr="0022691C">
        <w:rPr>
          <w:rFonts w:asciiTheme="minorHAnsi" w:hAnsiTheme="minorHAnsi"/>
          <w:color w:val="333333"/>
          <w:sz w:val="26"/>
          <w:szCs w:val="26"/>
        </w:rPr>
        <w:t>la</w:t>
      </w:r>
      <w:r w:rsidRPr="0022691C">
        <w:rPr>
          <w:rFonts w:asciiTheme="minorHAnsi" w:hAnsiTheme="minorHAnsi"/>
          <w:color w:val="333333"/>
          <w:sz w:val="26"/>
          <w:szCs w:val="26"/>
        </w:rPr>
        <w:t xml:space="preserve"> del </w:t>
      </w:r>
      <w:r w:rsidRPr="0022691C">
        <w:rPr>
          <w:rFonts w:asciiTheme="minorHAnsi" w:hAnsiTheme="minorHAnsi"/>
          <w:bCs/>
          <w:color w:val="333333"/>
          <w:sz w:val="26"/>
          <w:szCs w:val="26"/>
        </w:rPr>
        <w:t>Gruppo Porcelanosa</w:t>
      </w:r>
      <w:r w:rsidRPr="0022691C">
        <w:rPr>
          <w:rFonts w:asciiTheme="minorHAnsi" w:hAnsiTheme="minorHAnsi"/>
          <w:color w:val="333333"/>
          <w:sz w:val="26"/>
          <w:szCs w:val="26"/>
        </w:rPr>
        <w:t xml:space="preserve">, </w:t>
      </w:r>
      <w:r w:rsidR="00B832EC" w:rsidRPr="0022691C">
        <w:rPr>
          <w:rFonts w:asciiTheme="minorHAnsi" w:hAnsiTheme="minorHAnsi"/>
          <w:color w:val="333333"/>
          <w:sz w:val="26"/>
          <w:szCs w:val="26"/>
        </w:rPr>
        <w:t>per le</w:t>
      </w:r>
      <w:r w:rsidRPr="0022691C">
        <w:rPr>
          <w:rFonts w:asciiTheme="minorHAnsi" w:hAnsiTheme="minorHAnsi"/>
          <w:color w:val="333333"/>
          <w:sz w:val="26"/>
          <w:szCs w:val="26"/>
        </w:rPr>
        <w:t xml:space="preserve"> proprietà antibatterica senza additivi, durata e facilità di pulizia, caratteristiche fondamentali per il settore della ristora</w:t>
      </w:r>
      <w:r w:rsidR="00B832EC" w:rsidRPr="0022691C">
        <w:rPr>
          <w:rFonts w:asciiTheme="minorHAnsi" w:hAnsiTheme="minorHAnsi"/>
          <w:color w:val="333333"/>
          <w:sz w:val="26"/>
          <w:szCs w:val="26"/>
        </w:rPr>
        <w:t>z</w:t>
      </w:r>
      <w:r w:rsidRPr="0022691C">
        <w:rPr>
          <w:rFonts w:asciiTheme="minorHAnsi" w:hAnsiTheme="minorHAnsi"/>
          <w:color w:val="333333"/>
          <w:sz w:val="26"/>
          <w:szCs w:val="26"/>
        </w:rPr>
        <w:t>ione.</w:t>
      </w:r>
    </w:p>
    <w:p w:rsidR="00042BF0" w:rsidRPr="0022691C" w:rsidRDefault="00042BF0" w:rsidP="00B832EC">
      <w:pPr>
        <w:spacing w:after="150" w:line="360" w:lineRule="auto"/>
        <w:jc w:val="both"/>
        <w:rPr>
          <w:rFonts w:asciiTheme="minorHAnsi" w:eastAsia="Times New Roman" w:hAnsiTheme="minorHAnsi"/>
          <w:color w:val="333333"/>
          <w:sz w:val="26"/>
          <w:szCs w:val="26"/>
          <w:lang w:eastAsia="it-IT"/>
        </w:rPr>
      </w:pPr>
    </w:p>
    <w:p w:rsidR="00042BF0" w:rsidRPr="0022691C" w:rsidRDefault="00042BF0" w:rsidP="00B832EC">
      <w:pPr>
        <w:spacing w:after="150" w:line="360" w:lineRule="auto"/>
        <w:jc w:val="both"/>
        <w:rPr>
          <w:rFonts w:asciiTheme="minorHAnsi" w:eastAsia="Times New Roman" w:hAnsiTheme="minorHAnsi"/>
          <w:color w:val="333333"/>
          <w:sz w:val="26"/>
          <w:szCs w:val="26"/>
          <w:lang w:eastAsia="it-IT"/>
        </w:rPr>
      </w:pPr>
      <w:r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>L'Italia è sempre sta</w:t>
      </w:r>
      <w:r w:rsidR="00034552"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 xml:space="preserve">ta la culla di grandi designer e Infinito </w:t>
      </w:r>
      <w:r w:rsidR="00292355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>sceglie la D</w:t>
      </w:r>
      <w:r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 xml:space="preserve">esigner </w:t>
      </w:r>
      <w:r w:rsidR="00034552"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 xml:space="preserve">Cristina Zanni </w:t>
      </w:r>
      <w:r w:rsidRPr="0022691C">
        <w:rPr>
          <w:rFonts w:asciiTheme="minorHAnsi" w:eastAsia="Times New Roman" w:hAnsiTheme="minorHAnsi"/>
          <w:color w:val="333333"/>
          <w:sz w:val="26"/>
          <w:szCs w:val="26"/>
          <w:lang w:eastAsia="it-IT"/>
        </w:rPr>
        <w:t>per firmare la linea TeGusto.</w:t>
      </w:r>
    </w:p>
    <w:p w:rsidR="00B64BB7" w:rsidRPr="0022691C" w:rsidRDefault="00B64BB7" w:rsidP="00A15FE2">
      <w:pPr>
        <w:pStyle w:val="Nessunaspaziatura"/>
        <w:spacing w:line="360" w:lineRule="auto"/>
        <w:jc w:val="both"/>
        <w:rPr>
          <w:rFonts w:asciiTheme="minorHAnsi" w:hAnsiTheme="minorHAnsi"/>
          <w:sz w:val="26"/>
          <w:szCs w:val="26"/>
          <w:lang w:eastAsia="it-IT"/>
        </w:rPr>
      </w:pPr>
    </w:p>
    <w:p w:rsidR="00F70E31" w:rsidRPr="0022691C" w:rsidRDefault="00F70E31" w:rsidP="00951ADA">
      <w:pPr>
        <w:pStyle w:val="Nessunaspaziatura"/>
        <w:spacing w:line="360" w:lineRule="auto"/>
        <w:rPr>
          <w:rFonts w:asciiTheme="minorHAnsi" w:hAnsiTheme="minorHAnsi"/>
          <w:sz w:val="26"/>
          <w:szCs w:val="26"/>
          <w:lang w:eastAsia="it-IT"/>
        </w:rPr>
      </w:pPr>
    </w:p>
    <w:p w:rsidR="00F70E31" w:rsidRPr="0022691C" w:rsidRDefault="00F70E31" w:rsidP="00F70E31">
      <w:pPr>
        <w:pStyle w:val="Nessunaspaziatura"/>
        <w:spacing w:line="360" w:lineRule="auto"/>
        <w:rPr>
          <w:rFonts w:asciiTheme="minorHAnsi" w:hAnsiTheme="minorHAnsi"/>
          <w:b/>
          <w:sz w:val="26"/>
          <w:szCs w:val="26"/>
        </w:rPr>
      </w:pPr>
      <w:r w:rsidRPr="0022691C">
        <w:rPr>
          <w:rFonts w:asciiTheme="minorHAnsi" w:hAnsiTheme="minorHAnsi"/>
          <w:b/>
          <w:sz w:val="26"/>
          <w:szCs w:val="26"/>
        </w:rPr>
        <w:t>CONTATTI</w:t>
      </w:r>
    </w:p>
    <w:p w:rsidR="00F70E31" w:rsidRPr="0022691C" w:rsidRDefault="00F70E31" w:rsidP="00F70E31">
      <w:pPr>
        <w:pStyle w:val="Nessunaspaziatura"/>
        <w:spacing w:line="360" w:lineRule="auto"/>
        <w:rPr>
          <w:rFonts w:asciiTheme="minorHAnsi" w:hAnsiTheme="minorHAnsi"/>
          <w:b/>
          <w:sz w:val="26"/>
          <w:szCs w:val="26"/>
        </w:rPr>
      </w:pPr>
      <w:r w:rsidRPr="0022691C">
        <w:rPr>
          <w:rFonts w:asciiTheme="minorHAnsi" w:hAnsiTheme="minorHAnsi"/>
          <w:b/>
          <w:sz w:val="26"/>
          <w:szCs w:val="26"/>
        </w:rPr>
        <w:t>Ufficio Stampa</w:t>
      </w:r>
    </w:p>
    <w:p w:rsidR="009F6034" w:rsidRPr="0022691C" w:rsidRDefault="009F6034" w:rsidP="00951ADA">
      <w:pPr>
        <w:pStyle w:val="Nessunaspaziatura"/>
        <w:spacing w:line="360" w:lineRule="auto"/>
        <w:rPr>
          <w:rFonts w:asciiTheme="minorHAnsi" w:hAnsiTheme="minorHAnsi"/>
          <w:b/>
          <w:sz w:val="26"/>
          <w:szCs w:val="26"/>
        </w:rPr>
      </w:pPr>
      <w:r w:rsidRPr="0022691C">
        <w:rPr>
          <w:rFonts w:asciiTheme="minorHAnsi" w:hAnsiTheme="minorHAnsi"/>
          <w:b/>
          <w:sz w:val="26"/>
          <w:szCs w:val="26"/>
        </w:rPr>
        <w:t xml:space="preserve">Laura Ravasio </w:t>
      </w:r>
      <w:r w:rsidR="0022691C" w:rsidRPr="0022691C">
        <w:rPr>
          <w:rFonts w:asciiTheme="minorHAnsi" w:hAnsiTheme="minorHAnsi"/>
          <w:b/>
          <w:sz w:val="26"/>
          <w:szCs w:val="26"/>
        </w:rPr>
        <w:tab/>
      </w:r>
      <w:r w:rsidRPr="0022691C">
        <w:rPr>
          <w:rFonts w:asciiTheme="minorHAnsi" w:hAnsiTheme="minorHAnsi"/>
          <w:b/>
          <w:sz w:val="26"/>
          <w:szCs w:val="26"/>
        </w:rPr>
        <w:t>T. 348 9330574</w:t>
      </w:r>
      <w:r w:rsidR="00034552" w:rsidRPr="0022691C">
        <w:rPr>
          <w:rFonts w:asciiTheme="minorHAnsi" w:hAnsiTheme="minorHAnsi"/>
          <w:b/>
          <w:sz w:val="26"/>
          <w:szCs w:val="26"/>
        </w:rPr>
        <w:t xml:space="preserve"> </w:t>
      </w:r>
      <w:r w:rsidR="00034552" w:rsidRPr="0022691C">
        <w:rPr>
          <w:rFonts w:asciiTheme="minorHAnsi" w:hAnsiTheme="minorHAnsi"/>
          <w:b/>
          <w:sz w:val="26"/>
          <w:szCs w:val="26"/>
        </w:rPr>
        <w:tab/>
      </w:r>
      <w:hyperlink r:id="rId7" w:history="1">
        <w:r w:rsidR="00034552" w:rsidRPr="0022691C">
          <w:rPr>
            <w:rStyle w:val="Collegamentoipertestuale"/>
            <w:rFonts w:asciiTheme="minorHAnsi" w:hAnsiTheme="minorHAnsi"/>
            <w:b/>
            <w:sz w:val="26"/>
            <w:szCs w:val="26"/>
          </w:rPr>
          <w:t>ravasio@nuovacomunicazione.com</w:t>
        </w:r>
      </w:hyperlink>
    </w:p>
    <w:p w:rsidR="0022691C" w:rsidRDefault="0022691C" w:rsidP="00951ADA">
      <w:pPr>
        <w:pStyle w:val="Nessunaspaziatura"/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F103BD" w:rsidRDefault="00034552" w:rsidP="00951ADA">
      <w:pPr>
        <w:pStyle w:val="Nessunaspaziatura"/>
        <w:spacing w:line="360" w:lineRule="auto"/>
        <w:rPr>
          <w:rFonts w:asciiTheme="minorHAnsi" w:hAnsiTheme="minorHAnsi"/>
          <w:b/>
          <w:sz w:val="26"/>
          <w:szCs w:val="26"/>
        </w:rPr>
      </w:pPr>
      <w:r w:rsidRPr="0022691C">
        <w:rPr>
          <w:rFonts w:asciiTheme="minorHAnsi" w:hAnsiTheme="minorHAnsi"/>
          <w:b/>
          <w:sz w:val="26"/>
          <w:szCs w:val="26"/>
        </w:rPr>
        <w:t xml:space="preserve">Infinito </w:t>
      </w:r>
      <w:r w:rsidR="0022691C" w:rsidRPr="0022691C">
        <w:rPr>
          <w:rFonts w:asciiTheme="minorHAnsi" w:hAnsiTheme="minorHAnsi"/>
          <w:b/>
          <w:sz w:val="26"/>
          <w:szCs w:val="26"/>
        </w:rPr>
        <w:tab/>
      </w:r>
      <w:r w:rsidR="0022691C" w:rsidRPr="0022691C">
        <w:rPr>
          <w:rFonts w:asciiTheme="minorHAnsi" w:hAnsiTheme="minorHAnsi"/>
          <w:b/>
          <w:sz w:val="26"/>
          <w:szCs w:val="26"/>
        </w:rPr>
        <w:tab/>
      </w:r>
      <w:r w:rsidR="00292355">
        <w:rPr>
          <w:rFonts w:asciiTheme="minorHAnsi" w:hAnsiTheme="minorHAnsi"/>
          <w:b/>
          <w:sz w:val="26"/>
          <w:szCs w:val="26"/>
        </w:rPr>
        <w:t xml:space="preserve">T. 0721 </w:t>
      </w:r>
      <w:r w:rsidRPr="0022691C">
        <w:rPr>
          <w:rFonts w:asciiTheme="minorHAnsi" w:hAnsiTheme="minorHAnsi"/>
          <w:b/>
          <w:sz w:val="26"/>
          <w:szCs w:val="26"/>
        </w:rPr>
        <w:t xml:space="preserve">955101 </w:t>
      </w:r>
      <w:r w:rsidR="0022691C">
        <w:rPr>
          <w:rFonts w:asciiTheme="minorHAnsi" w:hAnsiTheme="minorHAnsi"/>
          <w:b/>
          <w:sz w:val="26"/>
          <w:szCs w:val="26"/>
        </w:rPr>
        <w:tab/>
      </w:r>
      <w:hyperlink r:id="rId8" w:history="1">
        <w:r w:rsidR="00A81D8D" w:rsidRPr="00C760CB">
          <w:rPr>
            <w:rStyle w:val="Collegamentoipertestuale"/>
            <w:rFonts w:asciiTheme="minorHAnsi" w:hAnsiTheme="minorHAnsi"/>
            <w:b/>
            <w:sz w:val="26"/>
            <w:szCs w:val="26"/>
          </w:rPr>
          <w:t>laura.carboni@ciessesrl.net</w:t>
        </w:r>
      </w:hyperlink>
      <w:r w:rsidR="00F103BD">
        <w:rPr>
          <w:rFonts w:asciiTheme="minorHAnsi" w:hAnsiTheme="minorHAnsi"/>
          <w:b/>
          <w:sz w:val="26"/>
          <w:szCs w:val="26"/>
        </w:rPr>
        <w:t xml:space="preserve"> </w:t>
      </w:r>
    </w:p>
    <w:p w:rsidR="00034552" w:rsidRPr="0022691C" w:rsidRDefault="00EF5827" w:rsidP="00F103BD">
      <w:pPr>
        <w:pStyle w:val="Nessunaspaziatura"/>
        <w:spacing w:line="360" w:lineRule="auto"/>
        <w:ind w:left="3540" w:firstLine="708"/>
        <w:rPr>
          <w:rFonts w:asciiTheme="minorHAnsi" w:hAnsiTheme="minorHAnsi"/>
          <w:b/>
          <w:sz w:val="26"/>
          <w:szCs w:val="26"/>
        </w:rPr>
      </w:pPr>
      <w:hyperlink r:id="rId9" w:history="1">
        <w:r w:rsidR="0022691C" w:rsidRPr="0022691C">
          <w:rPr>
            <w:rStyle w:val="Collegamentoipertestuale"/>
            <w:rFonts w:asciiTheme="minorHAnsi" w:hAnsiTheme="minorHAnsi"/>
            <w:b/>
            <w:sz w:val="26"/>
            <w:szCs w:val="26"/>
          </w:rPr>
          <w:t>www.infinito-design.it</w:t>
        </w:r>
      </w:hyperlink>
    </w:p>
    <w:sectPr w:rsidR="00034552" w:rsidRPr="0022691C" w:rsidSect="00A15FE2">
      <w:headerReference w:type="default" r:id="rId10"/>
      <w:footerReference w:type="default" r:id="rId11"/>
      <w:pgSz w:w="11906" w:h="16838"/>
      <w:pgMar w:top="1560" w:right="1274" w:bottom="284" w:left="993" w:header="426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03" w:rsidRDefault="00001203" w:rsidP="007D0123">
      <w:pPr>
        <w:spacing w:after="0" w:line="240" w:lineRule="auto"/>
      </w:pPr>
      <w:r>
        <w:separator/>
      </w:r>
    </w:p>
  </w:endnote>
  <w:endnote w:type="continuationSeparator" w:id="0">
    <w:p w:rsidR="00001203" w:rsidRDefault="00001203" w:rsidP="007D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o"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1C" w:rsidRPr="00DC1CDB" w:rsidRDefault="0022691C" w:rsidP="002D4A35">
    <w:pPr>
      <w:pStyle w:val="Nessunaspaziatura"/>
      <w:spacing w:line="276" w:lineRule="auto"/>
      <w:jc w:val="right"/>
      <w:rPr>
        <w:rFonts w:ascii="Miso" w:eastAsia="Times New Roman" w:hAnsi="Miso"/>
        <w:b/>
        <w:color w:val="7F7F7F" w:themeColor="text1" w:themeTint="80"/>
        <w:spacing w:val="15"/>
        <w:sz w:val="26"/>
        <w:szCs w:val="26"/>
        <w:lang w:val="en-US" w:eastAsia="it-IT"/>
      </w:rPr>
    </w:pPr>
    <w:r w:rsidRPr="00DC1CDB">
      <w:rPr>
        <w:rFonts w:ascii="Miso" w:hAnsi="Miso"/>
        <w:b/>
        <w:color w:val="7F7F7F" w:themeColor="text1" w:themeTint="80"/>
        <w:sz w:val="27"/>
        <w:szCs w:val="27"/>
        <w:lang w:val="en-US"/>
      </w:rPr>
      <w:t>a brand of Ciesse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03" w:rsidRDefault="00001203" w:rsidP="007D0123">
      <w:pPr>
        <w:spacing w:after="0" w:line="240" w:lineRule="auto"/>
      </w:pPr>
      <w:r>
        <w:separator/>
      </w:r>
    </w:p>
  </w:footnote>
  <w:footnote w:type="continuationSeparator" w:id="0">
    <w:p w:rsidR="00001203" w:rsidRDefault="00001203" w:rsidP="007D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1C" w:rsidRDefault="002269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1314450" cy="523875"/>
          <wp:effectExtent l="19050" t="0" r="0" b="0"/>
          <wp:wrapNone/>
          <wp:docPr id="3" name="Immagine 2" descr="LogoInifito_bas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ifito_base 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691C" w:rsidRPr="00464C5F" w:rsidRDefault="0022691C" w:rsidP="005935CD">
    <w:pPr>
      <w:pStyle w:val="Intestazione"/>
      <w:tabs>
        <w:tab w:val="clear" w:pos="9638"/>
        <w:tab w:val="right" w:pos="10773"/>
      </w:tabs>
      <w:jc w:val="right"/>
      <w:rPr>
        <w:rFonts w:ascii="Miso" w:hAnsi="Miso"/>
        <w:color w:val="595959" w:themeColor="text1" w:themeTint="A6"/>
        <w:sz w:val="48"/>
        <w:szCs w:val="48"/>
      </w:rPr>
    </w:pPr>
    <w:r>
      <w:tab/>
    </w:r>
    <w:r w:rsidRPr="00464C5F">
      <w:rPr>
        <w:rFonts w:ascii="Miso" w:hAnsi="Miso"/>
        <w:color w:val="595959" w:themeColor="text1" w:themeTint="A6"/>
        <w:sz w:val="48"/>
        <w:szCs w:val="48"/>
      </w:rPr>
      <w:t>Press</w:t>
    </w:r>
    <w:r>
      <w:rPr>
        <w:rFonts w:ascii="Miso" w:hAnsi="Miso"/>
        <w:color w:val="595959" w:themeColor="text1" w:themeTint="A6"/>
        <w:sz w:val="48"/>
        <w:szCs w:val="48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168"/>
    <w:multiLevelType w:val="multilevel"/>
    <w:tmpl w:val="1EF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A767F"/>
    <w:multiLevelType w:val="multilevel"/>
    <w:tmpl w:val="7F9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0710"/>
    <w:multiLevelType w:val="multilevel"/>
    <w:tmpl w:val="9B0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06D6B"/>
    <w:multiLevelType w:val="multilevel"/>
    <w:tmpl w:val="E71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8144D"/>
    <w:multiLevelType w:val="multilevel"/>
    <w:tmpl w:val="0AF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D0123"/>
    <w:rsid w:val="00001203"/>
    <w:rsid w:val="000023DD"/>
    <w:rsid w:val="00034552"/>
    <w:rsid w:val="000404F6"/>
    <w:rsid w:val="00042BF0"/>
    <w:rsid w:val="0006667E"/>
    <w:rsid w:val="000C4A50"/>
    <w:rsid w:val="000D579C"/>
    <w:rsid w:val="000D79D5"/>
    <w:rsid w:val="000E35CC"/>
    <w:rsid w:val="000F0A30"/>
    <w:rsid w:val="001619CC"/>
    <w:rsid w:val="00191DC4"/>
    <w:rsid w:val="00191E08"/>
    <w:rsid w:val="001A42FD"/>
    <w:rsid w:val="001C6951"/>
    <w:rsid w:val="001D0EC7"/>
    <w:rsid w:val="001F2F5A"/>
    <w:rsid w:val="00210D27"/>
    <w:rsid w:val="002119AF"/>
    <w:rsid w:val="00223FB9"/>
    <w:rsid w:val="0022691C"/>
    <w:rsid w:val="00254D5D"/>
    <w:rsid w:val="00254DE7"/>
    <w:rsid w:val="00292355"/>
    <w:rsid w:val="002A66C7"/>
    <w:rsid w:val="002D4A35"/>
    <w:rsid w:val="00305C4B"/>
    <w:rsid w:val="00317C58"/>
    <w:rsid w:val="00317EDB"/>
    <w:rsid w:val="00364350"/>
    <w:rsid w:val="003923C1"/>
    <w:rsid w:val="003C41BE"/>
    <w:rsid w:val="00401DFB"/>
    <w:rsid w:val="004055D9"/>
    <w:rsid w:val="0042371C"/>
    <w:rsid w:val="00444D6E"/>
    <w:rsid w:val="00464C5F"/>
    <w:rsid w:val="004869A7"/>
    <w:rsid w:val="004C6ECA"/>
    <w:rsid w:val="004E26D6"/>
    <w:rsid w:val="0052164E"/>
    <w:rsid w:val="005432C8"/>
    <w:rsid w:val="00555080"/>
    <w:rsid w:val="00583955"/>
    <w:rsid w:val="0058604A"/>
    <w:rsid w:val="005935CD"/>
    <w:rsid w:val="005A5688"/>
    <w:rsid w:val="005D0E0A"/>
    <w:rsid w:val="005D2C18"/>
    <w:rsid w:val="005E7DE6"/>
    <w:rsid w:val="0062686B"/>
    <w:rsid w:val="0068583A"/>
    <w:rsid w:val="006947F7"/>
    <w:rsid w:val="006E74DB"/>
    <w:rsid w:val="006F7EDE"/>
    <w:rsid w:val="00704729"/>
    <w:rsid w:val="007061AC"/>
    <w:rsid w:val="007350D1"/>
    <w:rsid w:val="00767292"/>
    <w:rsid w:val="00785736"/>
    <w:rsid w:val="007B23BF"/>
    <w:rsid w:val="007D0123"/>
    <w:rsid w:val="007D6A60"/>
    <w:rsid w:val="007E61EC"/>
    <w:rsid w:val="008314F9"/>
    <w:rsid w:val="00881CA9"/>
    <w:rsid w:val="008F7CE0"/>
    <w:rsid w:val="00941BE1"/>
    <w:rsid w:val="00946463"/>
    <w:rsid w:val="00951ADA"/>
    <w:rsid w:val="009657AE"/>
    <w:rsid w:val="00971BD6"/>
    <w:rsid w:val="0097228D"/>
    <w:rsid w:val="00996918"/>
    <w:rsid w:val="009F6034"/>
    <w:rsid w:val="00A158AC"/>
    <w:rsid w:val="00A15FE2"/>
    <w:rsid w:val="00A22073"/>
    <w:rsid w:val="00A81D8D"/>
    <w:rsid w:val="00A87AC4"/>
    <w:rsid w:val="00B11102"/>
    <w:rsid w:val="00B5019E"/>
    <w:rsid w:val="00B64BB7"/>
    <w:rsid w:val="00B832EC"/>
    <w:rsid w:val="00BB0B5B"/>
    <w:rsid w:val="00BB44F4"/>
    <w:rsid w:val="00BB4992"/>
    <w:rsid w:val="00BF2450"/>
    <w:rsid w:val="00C066AD"/>
    <w:rsid w:val="00C44059"/>
    <w:rsid w:val="00C64489"/>
    <w:rsid w:val="00CA3178"/>
    <w:rsid w:val="00CC4B93"/>
    <w:rsid w:val="00CC6D22"/>
    <w:rsid w:val="00CC7AB1"/>
    <w:rsid w:val="00CD4EC5"/>
    <w:rsid w:val="00CF5D69"/>
    <w:rsid w:val="00D23510"/>
    <w:rsid w:val="00D47B42"/>
    <w:rsid w:val="00D80543"/>
    <w:rsid w:val="00D8502F"/>
    <w:rsid w:val="00DC1CC4"/>
    <w:rsid w:val="00DC1CDB"/>
    <w:rsid w:val="00E126CD"/>
    <w:rsid w:val="00E35382"/>
    <w:rsid w:val="00E369CA"/>
    <w:rsid w:val="00E462BF"/>
    <w:rsid w:val="00E60105"/>
    <w:rsid w:val="00E94F8E"/>
    <w:rsid w:val="00EF0D6E"/>
    <w:rsid w:val="00EF315C"/>
    <w:rsid w:val="00EF5827"/>
    <w:rsid w:val="00F103BD"/>
    <w:rsid w:val="00F13473"/>
    <w:rsid w:val="00F13EB4"/>
    <w:rsid w:val="00F70E31"/>
    <w:rsid w:val="00F95B3B"/>
    <w:rsid w:val="00F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02"/>
  </w:style>
  <w:style w:type="paragraph" w:styleId="Titolo2">
    <w:name w:val="heading 2"/>
    <w:basedOn w:val="Normale"/>
    <w:link w:val="Titolo2Carattere"/>
    <w:uiPriority w:val="9"/>
    <w:qFormat/>
    <w:rsid w:val="007D0123"/>
    <w:pPr>
      <w:spacing w:after="300" w:line="240" w:lineRule="auto"/>
      <w:outlineLvl w:val="1"/>
    </w:pPr>
    <w:rPr>
      <w:rFonts w:ascii="Miso" w:eastAsia="Times New Roman" w:hAnsi="Miso" w:cs="Times New Roman"/>
      <w:color w:val="111111"/>
      <w:sz w:val="39"/>
      <w:szCs w:val="3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D0123"/>
    <w:pPr>
      <w:spacing w:after="300" w:line="240" w:lineRule="auto"/>
      <w:outlineLvl w:val="2"/>
    </w:pPr>
    <w:rPr>
      <w:rFonts w:ascii="Miso" w:eastAsia="Times New Roman" w:hAnsi="Miso" w:cs="Times New Roman"/>
      <w:color w:val="111111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23"/>
  </w:style>
  <w:style w:type="paragraph" w:styleId="Pidipagina">
    <w:name w:val="footer"/>
    <w:basedOn w:val="Normale"/>
    <w:link w:val="PidipaginaCarattere"/>
    <w:uiPriority w:val="99"/>
    <w:semiHidden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0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2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123"/>
    <w:rPr>
      <w:rFonts w:ascii="Miso" w:eastAsia="Times New Roman" w:hAnsi="Miso" w:cs="Times New Roman"/>
      <w:color w:val="111111"/>
      <w:sz w:val="39"/>
      <w:szCs w:val="3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123"/>
    <w:rPr>
      <w:rFonts w:ascii="Miso" w:eastAsia="Times New Roman" w:hAnsi="Miso" w:cs="Times New Roman"/>
      <w:color w:val="111111"/>
      <w:sz w:val="30"/>
      <w:szCs w:val="30"/>
      <w:lang w:eastAsia="it-IT"/>
    </w:rPr>
  </w:style>
  <w:style w:type="paragraph" w:customStyle="1" w:styleId="longtext">
    <w:name w:val="long_text"/>
    <w:basedOn w:val="Normale"/>
    <w:rsid w:val="007D0123"/>
    <w:pPr>
      <w:spacing w:after="0" w:line="240" w:lineRule="auto"/>
    </w:pPr>
    <w:rPr>
      <w:rFonts w:ascii="Times New Roman" w:eastAsia="Times New Roman" w:hAnsi="Times New Roman" w:cs="Times New Roman"/>
      <w:color w:val="555555"/>
      <w:sz w:val="30"/>
      <w:szCs w:val="30"/>
      <w:lang w:eastAsia="it-IT"/>
    </w:rPr>
  </w:style>
  <w:style w:type="paragraph" w:styleId="Nessunaspaziatura">
    <w:name w:val="No Spacing"/>
    <w:uiPriority w:val="1"/>
    <w:qFormat/>
    <w:rsid w:val="001F2F5A"/>
    <w:pPr>
      <w:spacing w:after="0" w:line="240" w:lineRule="auto"/>
    </w:pPr>
  </w:style>
  <w:style w:type="paragraph" w:customStyle="1" w:styleId="Default">
    <w:name w:val="Default"/>
    <w:rsid w:val="00971BD6"/>
    <w:pPr>
      <w:autoSpaceDE w:val="0"/>
      <w:autoSpaceDN w:val="0"/>
      <w:adjustRightInd w:val="0"/>
      <w:spacing w:after="0" w:line="240" w:lineRule="auto"/>
    </w:pPr>
    <w:rPr>
      <w:rFonts w:ascii="Miso" w:hAnsi="Miso" w:cs="Mis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1BD6"/>
    <w:pPr>
      <w:spacing w:line="269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4869A7"/>
    <w:pPr>
      <w:spacing w:line="269" w:lineRule="atLeast"/>
    </w:pPr>
    <w:rPr>
      <w:rFonts w:cs="Arial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F5D6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02"/>
  </w:style>
  <w:style w:type="paragraph" w:styleId="Titolo2">
    <w:name w:val="heading 2"/>
    <w:basedOn w:val="Normale"/>
    <w:link w:val="Titolo2Carattere"/>
    <w:uiPriority w:val="9"/>
    <w:qFormat/>
    <w:rsid w:val="007D0123"/>
    <w:pPr>
      <w:spacing w:after="300" w:line="240" w:lineRule="auto"/>
      <w:outlineLvl w:val="1"/>
    </w:pPr>
    <w:rPr>
      <w:rFonts w:ascii="Miso" w:eastAsia="Times New Roman" w:hAnsi="Miso" w:cs="Times New Roman"/>
      <w:color w:val="111111"/>
      <w:sz w:val="39"/>
      <w:szCs w:val="39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D0123"/>
    <w:pPr>
      <w:spacing w:after="300" w:line="240" w:lineRule="auto"/>
      <w:outlineLvl w:val="2"/>
    </w:pPr>
    <w:rPr>
      <w:rFonts w:ascii="Miso" w:eastAsia="Times New Roman" w:hAnsi="Miso" w:cs="Times New Roman"/>
      <w:color w:val="111111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23"/>
  </w:style>
  <w:style w:type="paragraph" w:styleId="Pidipagina">
    <w:name w:val="footer"/>
    <w:basedOn w:val="Normale"/>
    <w:link w:val="PidipaginaCarattere"/>
    <w:uiPriority w:val="99"/>
    <w:semiHidden/>
    <w:unhideWhenUsed/>
    <w:rsid w:val="007D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0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2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123"/>
    <w:rPr>
      <w:rFonts w:ascii="Miso" w:eastAsia="Times New Roman" w:hAnsi="Miso" w:cs="Times New Roman"/>
      <w:color w:val="111111"/>
      <w:sz w:val="39"/>
      <w:szCs w:val="39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123"/>
    <w:rPr>
      <w:rFonts w:ascii="Miso" w:eastAsia="Times New Roman" w:hAnsi="Miso" w:cs="Times New Roman"/>
      <w:color w:val="111111"/>
      <w:sz w:val="30"/>
      <w:szCs w:val="30"/>
      <w:lang w:eastAsia="it-IT"/>
    </w:rPr>
  </w:style>
  <w:style w:type="paragraph" w:customStyle="1" w:styleId="longtext">
    <w:name w:val="long_text"/>
    <w:basedOn w:val="Normale"/>
    <w:rsid w:val="007D0123"/>
    <w:pPr>
      <w:spacing w:after="0" w:line="240" w:lineRule="auto"/>
    </w:pPr>
    <w:rPr>
      <w:rFonts w:ascii="Times New Roman" w:eastAsia="Times New Roman" w:hAnsi="Times New Roman" w:cs="Times New Roman"/>
      <w:color w:val="555555"/>
      <w:sz w:val="30"/>
      <w:szCs w:val="30"/>
      <w:lang w:eastAsia="it-IT"/>
    </w:rPr>
  </w:style>
  <w:style w:type="paragraph" w:styleId="Nessunaspaziatura">
    <w:name w:val="No Spacing"/>
    <w:uiPriority w:val="1"/>
    <w:qFormat/>
    <w:rsid w:val="001F2F5A"/>
    <w:pPr>
      <w:spacing w:after="0" w:line="240" w:lineRule="auto"/>
    </w:pPr>
  </w:style>
  <w:style w:type="paragraph" w:customStyle="1" w:styleId="Default">
    <w:name w:val="Default"/>
    <w:rsid w:val="00971BD6"/>
    <w:pPr>
      <w:autoSpaceDE w:val="0"/>
      <w:autoSpaceDN w:val="0"/>
      <w:adjustRightInd w:val="0"/>
      <w:spacing w:after="0" w:line="240" w:lineRule="auto"/>
    </w:pPr>
    <w:rPr>
      <w:rFonts w:ascii="Miso" w:hAnsi="Miso" w:cs="Mis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1BD6"/>
    <w:pPr>
      <w:spacing w:line="269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4869A7"/>
    <w:pPr>
      <w:spacing w:line="269" w:lineRule="atLeast"/>
    </w:pPr>
    <w:rPr>
      <w:rFonts w:cs="Arial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F5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2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2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94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7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6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0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9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7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82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73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7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7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11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rboni@ciessesr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vasio@nuovacomunicazi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inito-design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cp:lastPrinted>2014-07-22T14:09:00Z</cp:lastPrinted>
  <dcterms:created xsi:type="dcterms:W3CDTF">2016-05-16T14:38:00Z</dcterms:created>
  <dcterms:modified xsi:type="dcterms:W3CDTF">2016-05-16T14:38:00Z</dcterms:modified>
</cp:coreProperties>
</file>